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477"/>
        <w:tblW w:w="10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85"/>
        <w:gridCol w:w="1065"/>
        <w:gridCol w:w="5288"/>
      </w:tblGrid>
      <w:tr w:rsidR="00433CA5" w:rsidRPr="00C40051" w14:paraId="122F5A89" w14:textId="77777777" w:rsidTr="00142BB5">
        <w:trPr>
          <w:cantSplit/>
          <w:trHeight w:val="578"/>
        </w:trPr>
        <w:tc>
          <w:tcPr>
            <w:tcW w:w="4585" w:type="dxa"/>
            <w:tcBorders>
              <w:right w:val="single" w:sz="4" w:space="0" w:color="auto"/>
            </w:tcBorders>
          </w:tcPr>
          <w:p w14:paraId="5C3CB5F2" w14:textId="6B68253C" w:rsidR="00433CA5" w:rsidRPr="00C40051" w:rsidRDefault="00433CA5" w:rsidP="00142BB5">
            <w:pPr>
              <w:rPr>
                <w:rFonts w:ascii="Arial" w:hAnsi="Arial" w:cs="Arial"/>
                <w:b/>
              </w:rPr>
            </w:pPr>
            <w:r w:rsidRPr="00C40051">
              <w:rPr>
                <w:rFonts w:ascii="Arial" w:hAnsi="Arial" w:cs="Arial"/>
                <w:b/>
              </w:rPr>
              <w:t xml:space="preserve">Name: </w:t>
            </w:r>
          </w:p>
        </w:tc>
        <w:tc>
          <w:tcPr>
            <w:tcW w:w="6352" w:type="dxa"/>
            <w:gridSpan w:val="2"/>
            <w:tcBorders>
              <w:top w:val="single" w:sz="4" w:space="0" w:color="auto"/>
              <w:left w:val="single" w:sz="4" w:space="0" w:color="auto"/>
              <w:bottom w:val="single" w:sz="4" w:space="0" w:color="auto"/>
              <w:right w:val="single" w:sz="4" w:space="0" w:color="auto"/>
            </w:tcBorders>
          </w:tcPr>
          <w:p w14:paraId="201CF6A8" w14:textId="77777777" w:rsidR="00433CA5" w:rsidRPr="00C40051" w:rsidRDefault="00433CA5" w:rsidP="00142BB5">
            <w:pPr>
              <w:ind w:right="6"/>
              <w:rPr>
                <w:rFonts w:ascii="Arial" w:hAnsi="Arial" w:cs="Arial"/>
                <w:b/>
              </w:rPr>
            </w:pPr>
            <w:r w:rsidRPr="00C40051">
              <w:rPr>
                <w:rFonts w:ascii="Arial" w:hAnsi="Arial" w:cs="Arial"/>
                <w:b/>
              </w:rPr>
              <w:t xml:space="preserve">Phone:                    </w:t>
            </w:r>
            <w:r w:rsidR="000B1D95" w:rsidRPr="00C40051">
              <w:rPr>
                <w:rFonts w:ascii="Arial" w:hAnsi="Arial" w:cs="Arial"/>
                <w:b/>
              </w:rPr>
              <w:t xml:space="preserve">                      </w:t>
            </w:r>
            <w:r w:rsidR="005623C2" w:rsidRPr="00C40051">
              <w:rPr>
                <w:rFonts w:ascii="Arial" w:hAnsi="Arial" w:cs="Arial"/>
                <w:b/>
              </w:rPr>
              <w:t>Date of Birth:</w:t>
            </w:r>
            <w:r w:rsidR="000B1D95" w:rsidRPr="00C40051">
              <w:rPr>
                <w:rFonts w:ascii="Arial" w:hAnsi="Arial" w:cs="Arial"/>
                <w:b/>
              </w:rPr>
              <w:t xml:space="preserve">                 Age:</w:t>
            </w:r>
          </w:p>
        </w:tc>
      </w:tr>
      <w:tr w:rsidR="00433CA5" w:rsidRPr="00C40051" w14:paraId="37147CB5" w14:textId="77777777" w:rsidTr="00142BB5">
        <w:trPr>
          <w:cantSplit/>
          <w:trHeight w:val="578"/>
        </w:trPr>
        <w:tc>
          <w:tcPr>
            <w:tcW w:w="4585" w:type="dxa"/>
          </w:tcPr>
          <w:p w14:paraId="3DB0E288" w14:textId="77777777" w:rsidR="00433CA5" w:rsidRPr="00C40051" w:rsidRDefault="00240EA3" w:rsidP="00142BB5">
            <w:pPr>
              <w:rPr>
                <w:rFonts w:ascii="Arial" w:hAnsi="Arial" w:cs="Arial"/>
                <w:b/>
              </w:rPr>
            </w:pPr>
            <w:r>
              <w:rPr>
                <w:rFonts w:ascii="Arial" w:hAnsi="Arial" w:cs="Arial"/>
                <w:b/>
              </w:rPr>
              <w:t>E</w:t>
            </w:r>
            <w:r w:rsidR="00433CA5" w:rsidRPr="00C40051">
              <w:rPr>
                <w:rFonts w:ascii="Arial" w:hAnsi="Arial" w:cs="Arial"/>
                <w:b/>
              </w:rPr>
              <w:t>mail:</w:t>
            </w:r>
          </w:p>
          <w:p w14:paraId="45EF4E0D" w14:textId="77777777" w:rsidR="00433CA5" w:rsidRPr="00C40051" w:rsidRDefault="00433CA5" w:rsidP="00142BB5">
            <w:pPr>
              <w:rPr>
                <w:rFonts w:ascii="Arial" w:hAnsi="Arial" w:cs="Arial"/>
              </w:rPr>
            </w:pPr>
          </w:p>
        </w:tc>
        <w:tc>
          <w:tcPr>
            <w:tcW w:w="6352" w:type="dxa"/>
            <w:gridSpan w:val="2"/>
            <w:tcBorders>
              <w:top w:val="single" w:sz="4" w:space="0" w:color="auto"/>
            </w:tcBorders>
          </w:tcPr>
          <w:p w14:paraId="08922FFA" w14:textId="79B03C07" w:rsidR="00433CA5" w:rsidRPr="00A74253" w:rsidRDefault="00B37470" w:rsidP="00142BB5">
            <w:pPr>
              <w:rPr>
                <w:rFonts w:ascii="Arial" w:hAnsi="Arial" w:cs="Arial"/>
                <w:b/>
                <w:highlight w:val="yellow"/>
              </w:rPr>
            </w:pPr>
            <w:r>
              <w:rPr>
                <w:rFonts w:ascii="Arial" w:hAnsi="Arial" w:cs="Arial"/>
                <w:b/>
                <w:highlight w:val="yellow"/>
              </w:rPr>
              <w:t>With what group are you volunteering? Please be specific.</w:t>
            </w:r>
          </w:p>
          <w:p w14:paraId="6B4748D5" w14:textId="77777777" w:rsidR="00433CA5" w:rsidRPr="00370D31" w:rsidRDefault="00433CA5" w:rsidP="00142BB5">
            <w:pPr>
              <w:rPr>
                <w:rFonts w:ascii="Arial" w:hAnsi="Arial" w:cs="Arial"/>
              </w:rPr>
            </w:pPr>
          </w:p>
          <w:p w14:paraId="28C20A5E" w14:textId="77777777" w:rsidR="00433CA5" w:rsidRPr="00A74253" w:rsidRDefault="00433CA5" w:rsidP="00142BB5">
            <w:pPr>
              <w:rPr>
                <w:rFonts w:ascii="Arial" w:hAnsi="Arial" w:cs="Arial"/>
                <w:highlight w:val="yellow"/>
              </w:rPr>
            </w:pPr>
          </w:p>
        </w:tc>
      </w:tr>
      <w:tr w:rsidR="00433CA5" w:rsidRPr="00C40051" w14:paraId="7A8D5C73" w14:textId="77777777" w:rsidTr="00142BB5">
        <w:trPr>
          <w:cantSplit/>
          <w:trHeight w:val="578"/>
        </w:trPr>
        <w:tc>
          <w:tcPr>
            <w:tcW w:w="10938" w:type="dxa"/>
            <w:gridSpan w:val="3"/>
          </w:tcPr>
          <w:p w14:paraId="28010D50" w14:textId="77777777" w:rsidR="00433CA5" w:rsidRPr="00C40051" w:rsidRDefault="00433CA5" w:rsidP="00142BB5">
            <w:pPr>
              <w:rPr>
                <w:rFonts w:ascii="Arial" w:hAnsi="Arial" w:cs="Arial"/>
                <w:b/>
              </w:rPr>
            </w:pPr>
            <w:r w:rsidRPr="00C40051">
              <w:rPr>
                <w:rFonts w:ascii="Arial" w:hAnsi="Arial" w:cs="Arial"/>
                <w:b/>
              </w:rPr>
              <w:t>Street Address:                                                           City:                                    Zip Code:</w:t>
            </w:r>
          </w:p>
          <w:p w14:paraId="4B687C92" w14:textId="77777777" w:rsidR="00433CA5" w:rsidRPr="00C40051" w:rsidRDefault="00433CA5" w:rsidP="00142BB5">
            <w:pPr>
              <w:rPr>
                <w:rFonts w:ascii="Arial" w:hAnsi="Arial" w:cs="Arial"/>
              </w:rPr>
            </w:pPr>
          </w:p>
          <w:p w14:paraId="027FC3F6" w14:textId="77777777" w:rsidR="00433CA5" w:rsidRPr="00C40051" w:rsidRDefault="00433CA5" w:rsidP="00142BB5">
            <w:pPr>
              <w:rPr>
                <w:rFonts w:ascii="Arial" w:hAnsi="Arial" w:cs="Arial"/>
              </w:rPr>
            </w:pPr>
          </w:p>
        </w:tc>
      </w:tr>
      <w:tr w:rsidR="00433CA5" w:rsidRPr="00C40051" w14:paraId="006D9276" w14:textId="77777777" w:rsidTr="00142BB5">
        <w:trPr>
          <w:cantSplit/>
          <w:trHeight w:val="578"/>
        </w:trPr>
        <w:tc>
          <w:tcPr>
            <w:tcW w:w="5650" w:type="dxa"/>
            <w:gridSpan w:val="2"/>
            <w:tcBorders>
              <w:right w:val="single" w:sz="4" w:space="0" w:color="auto"/>
            </w:tcBorders>
          </w:tcPr>
          <w:p w14:paraId="1C20AECE" w14:textId="77777777" w:rsidR="00433CA5" w:rsidRPr="00C40051" w:rsidRDefault="00433CA5" w:rsidP="00142BB5">
            <w:pPr>
              <w:rPr>
                <w:rFonts w:ascii="Arial" w:hAnsi="Arial" w:cs="Arial"/>
                <w:b/>
              </w:rPr>
            </w:pPr>
            <w:r w:rsidRPr="00C40051">
              <w:rPr>
                <w:rFonts w:ascii="Arial" w:hAnsi="Arial" w:cs="Arial"/>
                <w:b/>
              </w:rPr>
              <w:t>Emergency Notification / Guardian Information:</w:t>
            </w:r>
          </w:p>
          <w:p w14:paraId="2CDEC52B" w14:textId="77777777" w:rsidR="00433CA5" w:rsidRPr="00C40051" w:rsidRDefault="00433CA5" w:rsidP="00142BB5">
            <w:pPr>
              <w:rPr>
                <w:rFonts w:ascii="Arial" w:hAnsi="Arial" w:cs="Arial"/>
              </w:rPr>
            </w:pPr>
          </w:p>
          <w:p w14:paraId="793EBC2A" w14:textId="77777777" w:rsidR="00433CA5" w:rsidRPr="00C40051" w:rsidRDefault="00433CA5" w:rsidP="00142BB5">
            <w:pPr>
              <w:rPr>
                <w:rFonts w:ascii="Arial" w:hAnsi="Arial" w:cs="Arial"/>
              </w:rPr>
            </w:pPr>
          </w:p>
        </w:tc>
        <w:tc>
          <w:tcPr>
            <w:tcW w:w="5287" w:type="dxa"/>
            <w:tcBorders>
              <w:left w:val="single" w:sz="4" w:space="0" w:color="auto"/>
              <w:right w:val="single" w:sz="4" w:space="0" w:color="auto"/>
            </w:tcBorders>
          </w:tcPr>
          <w:p w14:paraId="76C58447" w14:textId="77777777" w:rsidR="00433CA5" w:rsidRPr="00C40051" w:rsidRDefault="00A74253" w:rsidP="00142BB5">
            <w:pPr>
              <w:rPr>
                <w:rFonts w:ascii="Arial" w:hAnsi="Arial" w:cs="Arial"/>
                <w:b/>
              </w:rPr>
            </w:pPr>
            <w:r>
              <w:rPr>
                <w:rFonts w:ascii="Arial" w:hAnsi="Arial" w:cs="Arial"/>
                <w:b/>
              </w:rPr>
              <w:t>Emergency Contact DAY OF PHONE</w:t>
            </w:r>
            <w:r w:rsidR="00433CA5" w:rsidRPr="00C40051">
              <w:rPr>
                <w:rFonts w:ascii="Arial" w:hAnsi="Arial" w:cs="Arial"/>
                <w:b/>
              </w:rPr>
              <w:t>:</w:t>
            </w:r>
          </w:p>
          <w:p w14:paraId="12707CB9" w14:textId="77777777" w:rsidR="00433CA5" w:rsidRPr="00C40051" w:rsidRDefault="00433CA5" w:rsidP="00142BB5">
            <w:pPr>
              <w:rPr>
                <w:rFonts w:ascii="Arial" w:hAnsi="Arial" w:cs="Arial"/>
              </w:rPr>
            </w:pPr>
          </w:p>
        </w:tc>
      </w:tr>
      <w:tr w:rsidR="00433CA5" w:rsidRPr="00C40051" w14:paraId="79622043" w14:textId="77777777" w:rsidTr="00142BB5">
        <w:trPr>
          <w:cantSplit/>
          <w:trHeight w:val="578"/>
        </w:trPr>
        <w:tc>
          <w:tcPr>
            <w:tcW w:w="5650" w:type="dxa"/>
            <w:gridSpan w:val="2"/>
            <w:tcBorders>
              <w:bottom w:val="single" w:sz="4" w:space="0" w:color="auto"/>
              <w:right w:val="single" w:sz="4" w:space="0" w:color="auto"/>
            </w:tcBorders>
          </w:tcPr>
          <w:p w14:paraId="069876C3" w14:textId="77777777" w:rsidR="00433CA5" w:rsidRPr="00C40051" w:rsidRDefault="00433CA5" w:rsidP="00142BB5">
            <w:pPr>
              <w:rPr>
                <w:rFonts w:ascii="Arial" w:hAnsi="Arial" w:cs="Arial"/>
              </w:rPr>
            </w:pPr>
            <w:r w:rsidRPr="00C40051">
              <w:rPr>
                <w:rFonts w:ascii="Arial" w:hAnsi="Arial" w:cs="Arial"/>
                <w:b/>
              </w:rPr>
              <w:t>Do you have any health concerns which may impact your ability</w:t>
            </w:r>
            <w:r w:rsidRPr="00C40051">
              <w:rPr>
                <w:rFonts w:ascii="Arial" w:hAnsi="Arial" w:cs="Arial"/>
              </w:rPr>
              <w:t xml:space="preserve"> </w:t>
            </w:r>
            <w:r w:rsidRPr="00C40051">
              <w:rPr>
                <w:rFonts w:ascii="Arial" w:hAnsi="Arial" w:cs="Arial"/>
                <w:b/>
              </w:rPr>
              <w:t>to perform your volunteer role?</w:t>
            </w:r>
            <w:r w:rsidRPr="00C40051">
              <w:rPr>
                <w:rFonts w:ascii="Arial" w:hAnsi="Arial" w:cs="Arial"/>
              </w:rPr>
              <w:t xml:space="preserve"> □ Yes    □ No</w:t>
            </w:r>
          </w:p>
        </w:tc>
        <w:tc>
          <w:tcPr>
            <w:tcW w:w="5287" w:type="dxa"/>
            <w:tcBorders>
              <w:left w:val="single" w:sz="4" w:space="0" w:color="auto"/>
              <w:right w:val="single" w:sz="4" w:space="0" w:color="auto"/>
            </w:tcBorders>
          </w:tcPr>
          <w:p w14:paraId="2210CBAB" w14:textId="77777777" w:rsidR="00433CA5" w:rsidRPr="00C40051" w:rsidRDefault="00433CA5" w:rsidP="00142BB5">
            <w:pPr>
              <w:rPr>
                <w:rFonts w:ascii="Arial" w:hAnsi="Arial" w:cs="Arial"/>
                <w:b/>
              </w:rPr>
            </w:pPr>
            <w:r w:rsidRPr="00C40051">
              <w:rPr>
                <w:rFonts w:ascii="Arial" w:hAnsi="Arial" w:cs="Arial"/>
                <w:b/>
              </w:rPr>
              <w:t>If yes, please describe:</w:t>
            </w:r>
          </w:p>
        </w:tc>
      </w:tr>
      <w:tr w:rsidR="00433CA5" w:rsidRPr="00C40051" w14:paraId="0B0BB9D0" w14:textId="77777777" w:rsidTr="00AF3DDA">
        <w:trPr>
          <w:cantSplit/>
          <w:trHeight w:val="2294"/>
        </w:trPr>
        <w:tc>
          <w:tcPr>
            <w:tcW w:w="5650" w:type="dxa"/>
            <w:gridSpan w:val="2"/>
            <w:tcBorders>
              <w:top w:val="single" w:sz="4" w:space="0" w:color="auto"/>
              <w:left w:val="single" w:sz="4" w:space="0" w:color="auto"/>
              <w:bottom w:val="single" w:sz="4" w:space="0" w:color="auto"/>
              <w:right w:val="single" w:sz="4" w:space="0" w:color="auto"/>
            </w:tcBorders>
          </w:tcPr>
          <w:p w14:paraId="447CB3A5" w14:textId="77777777" w:rsidR="00433CA5" w:rsidRPr="00C40051" w:rsidRDefault="00433CA5" w:rsidP="00142BB5">
            <w:pPr>
              <w:rPr>
                <w:rFonts w:ascii="Arial" w:hAnsi="Arial" w:cs="Arial"/>
                <w:b/>
              </w:rPr>
            </w:pPr>
            <w:r w:rsidRPr="00C40051">
              <w:rPr>
                <w:rFonts w:ascii="Arial" w:hAnsi="Arial" w:cs="Arial"/>
                <w:b/>
              </w:rPr>
              <w:t xml:space="preserve">Do you have any of the following equipment you would be willing to bring: </w:t>
            </w:r>
          </w:p>
          <w:p w14:paraId="7F04A890" w14:textId="77777777" w:rsidR="00433CA5" w:rsidRPr="00C40051" w:rsidRDefault="00433CA5" w:rsidP="00142BB5">
            <w:pPr>
              <w:rPr>
                <w:rFonts w:ascii="Arial" w:hAnsi="Arial" w:cs="Arial"/>
              </w:rPr>
            </w:pPr>
          </w:p>
          <w:p w14:paraId="70C3A488" w14:textId="77777777" w:rsidR="00433CA5" w:rsidRPr="00C40051" w:rsidRDefault="00433CA5" w:rsidP="00142BB5">
            <w:pPr>
              <w:pStyle w:val="ListParagraph"/>
              <w:numPr>
                <w:ilvl w:val="0"/>
                <w:numId w:val="3"/>
              </w:numPr>
              <w:rPr>
                <w:rFonts w:ascii="Arial" w:hAnsi="Arial" w:cs="Arial"/>
              </w:rPr>
            </w:pPr>
            <w:r w:rsidRPr="00C40051">
              <w:rPr>
                <w:rFonts w:ascii="Arial" w:hAnsi="Arial" w:cs="Arial"/>
              </w:rPr>
              <w:t xml:space="preserve">Wheelbarrow                                </w:t>
            </w:r>
          </w:p>
          <w:p w14:paraId="1C8BD7F0" w14:textId="77777777" w:rsidR="00433CA5" w:rsidRPr="00C40051" w:rsidRDefault="00433CA5" w:rsidP="00142BB5">
            <w:pPr>
              <w:pStyle w:val="ListParagraph"/>
              <w:numPr>
                <w:ilvl w:val="0"/>
                <w:numId w:val="3"/>
              </w:numPr>
              <w:rPr>
                <w:rFonts w:ascii="Arial" w:hAnsi="Arial" w:cs="Arial"/>
              </w:rPr>
            </w:pPr>
            <w:r w:rsidRPr="00C40051">
              <w:rPr>
                <w:rFonts w:ascii="Arial" w:hAnsi="Arial" w:cs="Arial"/>
              </w:rPr>
              <w:t>Weed Eater</w:t>
            </w:r>
          </w:p>
          <w:p w14:paraId="3BE7E6A2" w14:textId="77777777" w:rsidR="00433CA5" w:rsidRPr="00C40051" w:rsidRDefault="00433CA5" w:rsidP="00142BB5">
            <w:pPr>
              <w:pStyle w:val="ListParagraph"/>
              <w:numPr>
                <w:ilvl w:val="0"/>
                <w:numId w:val="3"/>
              </w:numPr>
              <w:rPr>
                <w:rFonts w:ascii="Arial" w:hAnsi="Arial" w:cs="Arial"/>
              </w:rPr>
            </w:pPr>
            <w:r w:rsidRPr="00C40051">
              <w:rPr>
                <w:rFonts w:ascii="Arial" w:hAnsi="Arial" w:cs="Arial"/>
              </w:rPr>
              <w:t xml:space="preserve">Power washer                               </w:t>
            </w:r>
          </w:p>
          <w:p w14:paraId="4A87A387" w14:textId="77777777" w:rsidR="00433CA5" w:rsidRPr="00C40051" w:rsidRDefault="00433CA5" w:rsidP="00142BB5">
            <w:pPr>
              <w:pStyle w:val="ListParagraph"/>
              <w:numPr>
                <w:ilvl w:val="0"/>
                <w:numId w:val="3"/>
              </w:numPr>
              <w:rPr>
                <w:rFonts w:ascii="Arial" w:hAnsi="Arial" w:cs="Arial"/>
              </w:rPr>
            </w:pPr>
            <w:r w:rsidRPr="00C40051">
              <w:rPr>
                <w:rFonts w:ascii="Arial" w:hAnsi="Arial" w:cs="Arial"/>
              </w:rPr>
              <w:t>Trimmer</w:t>
            </w:r>
          </w:p>
          <w:p w14:paraId="5099413E" w14:textId="77777777" w:rsidR="00433CA5" w:rsidRPr="00C40051" w:rsidRDefault="00433CA5" w:rsidP="00142BB5">
            <w:pPr>
              <w:pStyle w:val="ListParagraph"/>
              <w:numPr>
                <w:ilvl w:val="0"/>
                <w:numId w:val="3"/>
              </w:numPr>
              <w:rPr>
                <w:rFonts w:ascii="Arial" w:hAnsi="Arial" w:cs="Arial"/>
              </w:rPr>
            </w:pPr>
            <w:r w:rsidRPr="00C40051">
              <w:rPr>
                <w:rFonts w:ascii="Arial" w:hAnsi="Arial" w:cs="Arial"/>
              </w:rPr>
              <w:t xml:space="preserve">Lawn Mower                          </w:t>
            </w:r>
          </w:p>
          <w:p w14:paraId="2268C124" w14:textId="77777777" w:rsidR="00433CA5" w:rsidRPr="00C40051" w:rsidRDefault="00433CA5" w:rsidP="00142BB5">
            <w:pPr>
              <w:pStyle w:val="ListParagraph"/>
              <w:numPr>
                <w:ilvl w:val="0"/>
                <w:numId w:val="3"/>
              </w:numPr>
              <w:rPr>
                <w:rFonts w:ascii="Arial" w:hAnsi="Arial" w:cs="Arial"/>
              </w:rPr>
            </w:pPr>
            <w:r w:rsidRPr="00C40051">
              <w:rPr>
                <w:rFonts w:ascii="Arial" w:hAnsi="Arial" w:cs="Arial"/>
              </w:rPr>
              <w:t xml:space="preserve">Blower                            </w:t>
            </w:r>
          </w:p>
        </w:tc>
        <w:tc>
          <w:tcPr>
            <w:tcW w:w="5287" w:type="dxa"/>
            <w:tcBorders>
              <w:left w:val="single" w:sz="4" w:space="0" w:color="auto"/>
              <w:right w:val="single" w:sz="4" w:space="0" w:color="auto"/>
            </w:tcBorders>
          </w:tcPr>
          <w:p w14:paraId="27C63ED9" w14:textId="77777777" w:rsidR="00433CA5" w:rsidRPr="00C40051" w:rsidRDefault="00433CA5" w:rsidP="00142BB5">
            <w:pPr>
              <w:rPr>
                <w:rFonts w:ascii="Arial" w:hAnsi="Arial" w:cs="Arial"/>
              </w:rPr>
            </w:pPr>
            <w:r w:rsidRPr="00C40051">
              <w:rPr>
                <w:rFonts w:ascii="Arial" w:hAnsi="Arial" w:cs="Arial"/>
                <w:b/>
              </w:rPr>
              <w:t>Please list any special skills or qualifications</w:t>
            </w:r>
            <w:r w:rsidRPr="005C76BB">
              <w:rPr>
                <w:rFonts w:ascii="Arial" w:hAnsi="Arial" w:cs="Arial"/>
                <w:b/>
              </w:rPr>
              <w:t>:</w:t>
            </w:r>
          </w:p>
          <w:p w14:paraId="7B65CA38" w14:textId="77777777" w:rsidR="00433CA5" w:rsidRPr="00C40051" w:rsidRDefault="00433CA5" w:rsidP="00142BB5">
            <w:pPr>
              <w:rPr>
                <w:rFonts w:ascii="Arial" w:hAnsi="Arial" w:cs="Arial"/>
              </w:rPr>
            </w:pPr>
          </w:p>
        </w:tc>
      </w:tr>
    </w:tbl>
    <w:p w14:paraId="5BE41097" w14:textId="77777777" w:rsidR="00AF3DDA" w:rsidRPr="00C40051" w:rsidRDefault="00AF3DDA" w:rsidP="00AF3DDA">
      <w:pPr>
        <w:rPr>
          <w:sz w:val="12"/>
        </w:rPr>
      </w:pPr>
    </w:p>
    <w:p w14:paraId="575D5B41" w14:textId="77777777" w:rsidR="007E30E1" w:rsidRPr="00C40051" w:rsidRDefault="007E30E1" w:rsidP="00AF3DDA">
      <w:pPr>
        <w:jc w:val="center"/>
        <w:rPr>
          <w:rFonts w:ascii="Arial" w:hAnsi="Arial" w:cs="Arial"/>
          <w:b/>
          <w:sz w:val="22"/>
          <w:u w:val="single"/>
        </w:rPr>
      </w:pPr>
      <w:r w:rsidRPr="00C40051">
        <w:rPr>
          <w:rFonts w:ascii="Arial" w:hAnsi="Arial" w:cs="Arial"/>
          <w:b/>
          <w:sz w:val="22"/>
          <w:u w:val="single"/>
        </w:rPr>
        <w:t>RELEASE AND WAIVER OF LIABILITY</w:t>
      </w:r>
    </w:p>
    <w:p w14:paraId="3382A3C2" w14:textId="77777777" w:rsidR="007E30E1" w:rsidRPr="00C40051" w:rsidRDefault="007E30E1" w:rsidP="007E30E1">
      <w:pPr>
        <w:ind w:left="90" w:right="-90" w:firstLine="720"/>
        <w:rPr>
          <w:rFonts w:ascii="Arial" w:hAnsi="Arial" w:cs="Arial"/>
          <w:sz w:val="18"/>
          <w:szCs w:val="18"/>
        </w:rPr>
      </w:pPr>
    </w:p>
    <w:p w14:paraId="35D10678" w14:textId="77777777" w:rsidR="007E30E1" w:rsidRPr="008B5B88" w:rsidRDefault="007E30E1" w:rsidP="007E30E1">
      <w:pPr>
        <w:ind w:firstLine="720"/>
        <w:rPr>
          <w:rFonts w:ascii="Arial" w:hAnsi="Arial" w:cs="Arial"/>
          <w:sz w:val="18"/>
          <w:szCs w:val="18"/>
        </w:rPr>
      </w:pPr>
      <w:r w:rsidRPr="00C40051">
        <w:rPr>
          <w:rFonts w:ascii="Arial" w:hAnsi="Arial" w:cs="Arial"/>
          <w:sz w:val="18"/>
          <w:szCs w:val="18"/>
        </w:rPr>
        <w:t>In consideration for receiving permission to participate in</w:t>
      </w:r>
      <w:r w:rsidRPr="00C40051">
        <w:rPr>
          <w:rFonts w:ascii="Arial" w:hAnsi="Arial" w:cs="Arial"/>
          <w:b/>
          <w:sz w:val="18"/>
          <w:szCs w:val="18"/>
        </w:rPr>
        <w:t xml:space="preserve"> </w:t>
      </w:r>
      <w:r w:rsidR="0052015C" w:rsidRPr="00C40051">
        <w:rPr>
          <w:rFonts w:ascii="Arial" w:hAnsi="Arial" w:cs="Arial"/>
          <w:b/>
          <w:sz w:val="18"/>
          <w:szCs w:val="18"/>
        </w:rPr>
        <w:t>Serving our Senior/SOS Program</w:t>
      </w:r>
      <w:r w:rsidRPr="00C40051">
        <w:rPr>
          <w:rFonts w:ascii="Arial" w:hAnsi="Arial" w:cs="Arial"/>
          <w:b/>
          <w:sz w:val="18"/>
          <w:szCs w:val="18"/>
        </w:rPr>
        <w:t>,</w:t>
      </w:r>
      <w:r w:rsidRPr="008B5B88">
        <w:rPr>
          <w:rFonts w:ascii="Arial" w:hAnsi="Arial" w:cs="Arial"/>
          <w:b/>
          <w:sz w:val="18"/>
          <w:szCs w:val="18"/>
        </w:rPr>
        <w:t xml:space="preserve"> </w:t>
      </w:r>
      <w:r w:rsidRPr="008B5B88">
        <w:rPr>
          <w:rFonts w:ascii="Arial" w:hAnsi="Arial" w:cs="Arial"/>
          <w:sz w:val="18"/>
          <w:szCs w:val="18"/>
        </w:rPr>
        <w:t>I RELEASE, WAIVE, DISCHARGE AND COVENANT NOT TO SUE, The Woodlands Religious Community, Inc., a Texas non-profit corporation, doing business as Interfaith of The Woodlands and its board members, officers, employees and agents (referred to herein as the “Released Parties”) from any and all liability, claims, demands, actions and causes of action whatsoever arising out of or related to any loss, damage, or injury, including death, that may be sustained by me, or any of my property, WHETHER CAUSED BY THE NEGLIGENCE OF THE RELEASED PARTIES, or otherwise, while participating in the Activity, or while in, on or upon the premises where the Activity is being conducted.</w:t>
      </w:r>
    </w:p>
    <w:p w14:paraId="2EF1FDE4" w14:textId="77777777" w:rsidR="007E30E1" w:rsidRPr="00CB30FB" w:rsidRDefault="007E30E1" w:rsidP="007E30E1">
      <w:pPr>
        <w:rPr>
          <w:rFonts w:ascii="Arial" w:hAnsi="Arial" w:cs="Arial"/>
          <w:sz w:val="8"/>
          <w:szCs w:val="8"/>
        </w:rPr>
      </w:pPr>
    </w:p>
    <w:p w14:paraId="14A5D492" w14:textId="77777777" w:rsidR="007E30E1" w:rsidRDefault="007E30E1" w:rsidP="007E30E1">
      <w:pPr>
        <w:rPr>
          <w:rFonts w:ascii="Arial" w:hAnsi="Arial" w:cs="Arial"/>
          <w:sz w:val="18"/>
          <w:szCs w:val="18"/>
        </w:rPr>
      </w:pPr>
      <w:r w:rsidRPr="008B5B88">
        <w:rPr>
          <w:rFonts w:ascii="Arial" w:hAnsi="Arial" w:cs="Arial"/>
          <w:sz w:val="18"/>
          <w:szCs w:val="18"/>
        </w:rPr>
        <w:t xml:space="preserve">I elect to voluntarily participate in the Activity with full knowledge that the Activity may be hazardous to me and my property.  I VOLUNTARILY ASSUME FULL RESPONSIBILITY FOR ANY RISKS OF LOSS, PROPERTY DAMAGE OR PERSONAL INJURY, INCLUDING </w:t>
      </w:r>
      <w:r w:rsidR="000D2B73" w:rsidRPr="008B5B88">
        <w:rPr>
          <w:rFonts w:ascii="Arial" w:hAnsi="Arial" w:cs="Arial"/>
          <w:sz w:val="18"/>
          <w:szCs w:val="18"/>
        </w:rPr>
        <w:t>DEATH that</w:t>
      </w:r>
      <w:r w:rsidRPr="008B5B88">
        <w:rPr>
          <w:rFonts w:ascii="Arial" w:hAnsi="Arial" w:cs="Arial"/>
          <w:sz w:val="18"/>
          <w:szCs w:val="18"/>
        </w:rPr>
        <w:t xml:space="preserve"> m</w:t>
      </w:r>
      <w:r w:rsidR="00D97A22">
        <w:rPr>
          <w:rFonts w:ascii="Arial" w:hAnsi="Arial" w:cs="Arial"/>
          <w:sz w:val="18"/>
          <w:szCs w:val="18"/>
        </w:rPr>
        <w:t>a</w:t>
      </w:r>
      <w:r w:rsidRPr="008B5B88">
        <w:rPr>
          <w:rFonts w:ascii="Arial" w:hAnsi="Arial" w:cs="Arial"/>
          <w:sz w:val="18"/>
          <w:szCs w:val="18"/>
        </w:rPr>
        <w:t>y be sustained by me, or any loss or damage of property owned by me, as a result of being engaged in the Activity, WHET</w:t>
      </w:r>
      <w:r>
        <w:rPr>
          <w:rFonts w:ascii="Arial" w:hAnsi="Arial" w:cs="Arial"/>
          <w:sz w:val="18"/>
          <w:szCs w:val="18"/>
        </w:rPr>
        <w:t xml:space="preserve">HER CAUSED BY THE NEGLIGENCE OF </w:t>
      </w:r>
      <w:r w:rsidRPr="008B5B88">
        <w:rPr>
          <w:rFonts w:ascii="Arial" w:hAnsi="Arial" w:cs="Arial"/>
          <w:sz w:val="18"/>
          <w:szCs w:val="18"/>
        </w:rPr>
        <w:t>THE RELEASED PARTIES OR OTHERWISE.</w:t>
      </w:r>
      <w:r>
        <w:rPr>
          <w:rFonts w:ascii="Arial" w:hAnsi="Arial" w:cs="Arial"/>
          <w:sz w:val="18"/>
          <w:szCs w:val="18"/>
        </w:rPr>
        <w:t xml:space="preserve"> </w:t>
      </w:r>
      <w:r w:rsidRPr="008B5B88">
        <w:rPr>
          <w:rFonts w:ascii="Arial" w:hAnsi="Arial" w:cs="Arial"/>
          <w:sz w:val="18"/>
          <w:szCs w:val="18"/>
        </w:rPr>
        <w:t>I further hereby AGREE TO INDEMNIFY AND HOLD HARMLESS the RELEASED PARTIES from any loss, liability, damage or costs, including court costs and attorney’s fees, that they may incur due to my participation in the Activity, WHETHER CAUSED BY NEGLIGENCE OF THE RELEASED PARTIES or otherwise. IT IS MY INTENT TO RELEASE EACH OF THE RELEASED PARTIES FROM THE CONSEQUENCES OF HIS OR HER OWN NEGLIGENCE. It is my express intent that this waiver of liability and hold harmless agreement shall bind the members of my family and spouse, if I am alive, and my heirs, assigns and personal representative, if I am deceased, and shall be deemed as a RELEASE, WAIVER, DISCHARGE AND COVENANT NOT TO SUE the RELEASED PARTIES.</w:t>
      </w:r>
    </w:p>
    <w:p w14:paraId="38D8961E" w14:textId="77777777" w:rsidR="007E30E1" w:rsidRPr="00F819BF" w:rsidRDefault="007E30E1" w:rsidP="007E30E1">
      <w:pPr>
        <w:rPr>
          <w:rFonts w:ascii="Arial" w:hAnsi="Arial" w:cs="Arial"/>
          <w:sz w:val="8"/>
          <w:szCs w:val="8"/>
        </w:rPr>
      </w:pPr>
      <w:r w:rsidRPr="00F819BF">
        <w:rPr>
          <w:rFonts w:ascii="Arial" w:hAnsi="Arial" w:cs="Arial"/>
          <w:sz w:val="8"/>
          <w:szCs w:val="8"/>
        </w:rPr>
        <w:t xml:space="preserve"> </w:t>
      </w:r>
    </w:p>
    <w:p w14:paraId="6803D5C3" w14:textId="77777777" w:rsidR="007E30E1" w:rsidRPr="00AE732D" w:rsidRDefault="007E30E1" w:rsidP="007E30E1">
      <w:pPr>
        <w:rPr>
          <w:rFonts w:ascii="Arial" w:eastAsia="Calibri" w:hAnsi="Arial" w:cs="Arial"/>
          <w:sz w:val="18"/>
          <w:szCs w:val="18"/>
        </w:rPr>
      </w:pPr>
      <w:r w:rsidRPr="00AE732D">
        <w:rPr>
          <w:rFonts w:ascii="Arial" w:eastAsia="Calibri" w:hAnsi="Arial" w:cs="Arial"/>
          <w:sz w:val="18"/>
          <w:szCs w:val="18"/>
        </w:rPr>
        <w:t>I hereby authorize and give permission to Interfaith of The Woodlands to publish any photographs taken of me for use in Interfaith of The Woodlands printed publications, social media platforms and website.</w:t>
      </w:r>
      <w:r>
        <w:rPr>
          <w:rFonts w:ascii="Arial" w:eastAsia="Calibri" w:hAnsi="Arial" w:cs="Arial"/>
          <w:sz w:val="18"/>
          <w:szCs w:val="18"/>
        </w:rPr>
        <w:t xml:space="preserve"> </w:t>
      </w:r>
      <w:r w:rsidRPr="00AE732D">
        <w:rPr>
          <w:rFonts w:ascii="Arial" w:eastAsia="Calibri" w:hAnsi="Arial" w:cs="Arial"/>
          <w:sz w:val="18"/>
          <w:szCs w:val="18"/>
        </w:rPr>
        <w:t>I acknowledge that since my participation is voluntary, I will receive no financial compensation.</w:t>
      </w:r>
      <w:r>
        <w:rPr>
          <w:rFonts w:ascii="Arial" w:eastAsia="Calibri" w:hAnsi="Arial" w:cs="Arial"/>
          <w:sz w:val="18"/>
          <w:szCs w:val="18"/>
        </w:rPr>
        <w:t xml:space="preserve"> </w:t>
      </w:r>
      <w:r w:rsidRPr="00AE732D">
        <w:rPr>
          <w:rFonts w:ascii="Arial" w:eastAsia="Calibri" w:hAnsi="Arial" w:cs="Arial"/>
          <w:sz w:val="18"/>
          <w:szCs w:val="18"/>
        </w:rPr>
        <w:t>I further agree that my participation in any publication, social media platforms and website produced by</w:t>
      </w:r>
      <w:r>
        <w:rPr>
          <w:rFonts w:ascii="Arial" w:eastAsia="Calibri" w:hAnsi="Arial" w:cs="Arial"/>
          <w:sz w:val="18"/>
          <w:szCs w:val="18"/>
        </w:rPr>
        <w:t xml:space="preserve"> </w:t>
      </w:r>
      <w:r w:rsidRPr="00AE732D">
        <w:rPr>
          <w:rFonts w:ascii="Arial" w:eastAsia="Calibri" w:hAnsi="Arial" w:cs="Arial"/>
          <w:sz w:val="18"/>
          <w:szCs w:val="18"/>
        </w:rPr>
        <w:t>Interfaith of The Woo</w:t>
      </w:r>
      <w:r w:rsidR="00A6471F">
        <w:rPr>
          <w:rFonts w:ascii="Arial" w:eastAsia="Calibri" w:hAnsi="Arial" w:cs="Arial"/>
          <w:sz w:val="18"/>
          <w:szCs w:val="18"/>
        </w:rPr>
        <w:t>dlands confers upon me no right</w:t>
      </w:r>
      <w:r w:rsidRPr="00AE732D">
        <w:rPr>
          <w:rFonts w:ascii="Arial" w:eastAsia="Calibri" w:hAnsi="Arial" w:cs="Arial"/>
          <w:sz w:val="18"/>
          <w:szCs w:val="18"/>
        </w:rPr>
        <w:t>s of ownership whatsoever.  I release</w:t>
      </w:r>
      <w:r>
        <w:rPr>
          <w:rFonts w:ascii="Arial" w:eastAsia="Calibri" w:hAnsi="Arial" w:cs="Arial"/>
          <w:sz w:val="18"/>
          <w:szCs w:val="18"/>
        </w:rPr>
        <w:t xml:space="preserve"> </w:t>
      </w:r>
      <w:r w:rsidRPr="00AE732D">
        <w:rPr>
          <w:rFonts w:ascii="Arial" w:eastAsia="Calibri" w:hAnsi="Arial" w:cs="Arial"/>
          <w:sz w:val="18"/>
          <w:szCs w:val="18"/>
        </w:rPr>
        <w:t>Interfaith of The Woodlands for any claims by me or any third party in connection with my participation.</w:t>
      </w:r>
    </w:p>
    <w:p w14:paraId="762C8403" w14:textId="77777777" w:rsidR="007E30E1" w:rsidRDefault="007E30E1" w:rsidP="007E30E1">
      <w:pPr>
        <w:rPr>
          <w:rFonts w:ascii="Arial" w:hAnsi="Arial" w:cs="Arial"/>
          <w:sz w:val="18"/>
          <w:szCs w:val="18"/>
        </w:rPr>
      </w:pPr>
      <w:r w:rsidRPr="008B5B88">
        <w:rPr>
          <w:rFonts w:ascii="Arial" w:hAnsi="Arial" w:cs="Arial"/>
          <w:b/>
          <w:bCs/>
          <w:sz w:val="18"/>
          <w:szCs w:val="18"/>
        </w:rPr>
        <w:t>THIS IS A RELEASE OF LEGAL RIGHTS. BE CERTAIN YOU READ AND UNDERSTAND THIS RELEASE BEFORE SIGNING IT.</w:t>
      </w:r>
    </w:p>
    <w:p w14:paraId="24D14FB1" w14:textId="77777777" w:rsidR="007E30E1" w:rsidRDefault="007E30E1" w:rsidP="007E30E1">
      <w:pPr>
        <w:rPr>
          <w:rFonts w:ascii="Arial" w:hAnsi="Arial" w:cs="Arial"/>
          <w:sz w:val="18"/>
          <w:szCs w:val="18"/>
        </w:rPr>
      </w:pPr>
    </w:p>
    <w:p w14:paraId="0CEB02A9" w14:textId="77777777" w:rsidR="007E30E1" w:rsidRPr="00D97A22" w:rsidRDefault="007E30E1" w:rsidP="007E30E1">
      <w:pPr>
        <w:rPr>
          <w:rFonts w:ascii="Arial" w:hAnsi="Arial" w:cs="Arial"/>
          <w:sz w:val="18"/>
          <w:szCs w:val="18"/>
        </w:rPr>
      </w:pPr>
      <w:r w:rsidRPr="008B5B88">
        <w:rPr>
          <w:rFonts w:ascii="Arial" w:hAnsi="Arial" w:cs="Arial"/>
          <w:sz w:val="18"/>
          <w:szCs w:val="18"/>
        </w:rPr>
        <w:t>I HAVE READ AND UNDERSTOOD THIS DOCUMENT AND MY SIGNATURE EVIDENCES MY INTENT TO BE BOUND BY ITS TERMS.</w:t>
      </w:r>
      <w:r>
        <w:rPr>
          <w:rFonts w:ascii="Arial" w:hAnsi="Arial" w:cs="Arial"/>
        </w:rPr>
        <w:tab/>
        <w:t xml:space="preserve">                               </w:t>
      </w:r>
    </w:p>
    <w:p w14:paraId="2ED1BA34" w14:textId="77777777" w:rsidR="007E30E1" w:rsidRPr="00CB30FB" w:rsidRDefault="007E30E1" w:rsidP="007E30E1">
      <w:pPr>
        <w:rPr>
          <w:rFonts w:ascii="Arial" w:hAnsi="Arial" w:cs="Arial"/>
        </w:rPr>
      </w:pPr>
      <w:r w:rsidRPr="00C40051">
        <w:rPr>
          <w:rFonts w:ascii="Arial" w:hAnsi="Arial" w:cs="Arial"/>
          <w:b/>
          <w:szCs w:val="24"/>
        </w:rPr>
        <w:t>Signature:</w:t>
      </w:r>
      <w:r w:rsidRPr="00523583">
        <w:rPr>
          <w:rFonts w:ascii="Arial" w:hAnsi="Arial" w:cs="Arial"/>
          <w:b/>
          <w:szCs w:val="24"/>
        </w:rPr>
        <w:t xml:space="preserve"> </w:t>
      </w:r>
      <w:r w:rsidRPr="00C40051">
        <w:rPr>
          <w:rFonts w:ascii="Arial" w:hAnsi="Arial" w:cs="Arial"/>
          <w:b/>
          <w:szCs w:val="24"/>
        </w:rPr>
        <w:t>_______________________________________</w:t>
      </w:r>
      <w:r w:rsidRPr="00C40051">
        <w:rPr>
          <w:rFonts w:ascii="Arial" w:hAnsi="Arial" w:cs="Arial"/>
          <w:szCs w:val="24"/>
        </w:rPr>
        <w:t xml:space="preserve">                            </w:t>
      </w:r>
      <w:r w:rsidRPr="00C40051">
        <w:rPr>
          <w:rFonts w:ascii="Arial" w:hAnsi="Arial" w:cs="Arial"/>
          <w:b/>
          <w:szCs w:val="24"/>
        </w:rPr>
        <w:t>Date:</w:t>
      </w:r>
      <w:r w:rsidRPr="00523583">
        <w:rPr>
          <w:rFonts w:ascii="Arial" w:hAnsi="Arial" w:cs="Arial"/>
          <w:b/>
          <w:szCs w:val="24"/>
        </w:rPr>
        <w:t xml:space="preserve"> _________________________</w:t>
      </w:r>
    </w:p>
    <w:p w14:paraId="3EE12832" w14:textId="77777777" w:rsidR="007E30E1" w:rsidRDefault="007E30E1" w:rsidP="007E30E1">
      <w:pPr>
        <w:rPr>
          <w:rFonts w:ascii="Arial" w:hAnsi="Arial" w:cs="Arial"/>
          <w:i/>
          <w:sz w:val="16"/>
          <w:szCs w:val="24"/>
        </w:rPr>
      </w:pPr>
      <w:r w:rsidRPr="00AE732D">
        <w:rPr>
          <w:rFonts w:ascii="Arial" w:hAnsi="Arial" w:cs="Arial"/>
          <w:sz w:val="16"/>
          <w:szCs w:val="24"/>
        </w:rPr>
        <w:t xml:space="preserve"> </w:t>
      </w:r>
      <w:r>
        <w:rPr>
          <w:rFonts w:ascii="Arial" w:hAnsi="Arial" w:cs="Arial"/>
          <w:sz w:val="16"/>
          <w:szCs w:val="24"/>
        </w:rPr>
        <w:t xml:space="preserve">                              </w:t>
      </w:r>
      <w:r w:rsidRPr="00CB30FB">
        <w:rPr>
          <w:rFonts w:ascii="Arial" w:hAnsi="Arial" w:cs="Arial"/>
          <w:i/>
          <w:sz w:val="16"/>
          <w:szCs w:val="24"/>
        </w:rPr>
        <w:t>Parent / Legal Guardian (if under 18 years of age).</w:t>
      </w:r>
    </w:p>
    <w:p w14:paraId="5ECFCEB1" w14:textId="77777777" w:rsidR="00D97A22" w:rsidRDefault="00896BF0" w:rsidP="007E30E1">
      <w:pPr>
        <w:rPr>
          <w:rFonts w:ascii="Arial" w:hAnsi="Arial" w:cs="Arial"/>
          <w:i/>
          <w:sz w:val="16"/>
          <w:szCs w:val="24"/>
        </w:rPr>
      </w:pPr>
      <w:r>
        <w:rPr>
          <w:noProof/>
        </w:rPr>
        <mc:AlternateContent>
          <mc:Choice Requires="wps">
            <w:drawing>
              <wp:anchor distT="0" distB="0" distL="114300" distR="114300" simplePos="0" relativeHeight="251659264" behindDoc="0" locked="0" layoutInCell="1" allowOverlap="1" wp14:anchorId="4A3404C8" wp14:editId="48A84047">
                <wp:simplePos x="0" y="0"/>
                <wp:positionH relativeFrom="column">
                  <wp:posOffset>-15240</wp:posOffset>
                </wp:positionH>
                <wp:positionV relativeFrom="paragraph">
                  <wp:posOffset>116840</wp:posOffset>
                </wp:positionV>
                <wp:extent cx="6877050" cy="12382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0" cy="1238250"/>
                        </a:xfrm>
                        <a:prstGeom prst="rect">
                          <a:avLst/>
                        </a:prstGeom>
                        <a:solidFill>
                          <a:schemeClr val="bg2">
                            <a:lumMod val="90000"/>
                          </a:schemeClr>
                        </a:solidFill>
                        <a:ln w="9525">
                          <a:solidFill>
                            <a:schemeClr val="tx1"/>
                          </a:solidFill>
                          <a:miter lim="800000"/>
                          <a:headEnd/>
                          <a:tailEnd/>
                        </a:ln>
                      </wps:spPr>
                      <wps:txbx>
                        <w:txbxContent>
                          <w:p w14:paraId="5824AA6D" w14:textId="3EC7D8A7" w:rsidR="00433CA5" w:rsidRDefault="00433CA5" w:rsidP="008A17EB">
                            <w:pPr>
                              <w:jc w:val="center"/>
                              <w:rPr>
                                <w:rFonts w:ascii="Arial" w:hAnsi="Arial" w:cs="Arial"/>
                                <w:b/>
                                <w:sz w:val="24"/>
                              </w:rPr>
                            </w:pPr>
                            <w:r w:rsidRPr="00C40051">
                              <w:rPr>
                                <w:rFonts w:ascii="Arial" w:hAnsi="Arial" w:cs="Arial"/>
                                <w:b/>
                                <w:color w:val="FF0000"/>
                                <w:sz w:val="24"/>
                              </w:rPr>
                              <w:t xml:space="preserve">Pre-registration is required to participate </w:t>
                            </w:r>
                            <w:r w:rsidRPr="00C40051">
                              <w:rPr>
                                <w:rFonts w:ascii="Arial" w:hAnsi="Arial" w:cs="Arial"/>
                                <w:color w:val="FF0000"/>
                                <w:sz w:val="22"/>
                                <w:szCs w:val="22"/>
                              </w:rPr>
                              <w:t>•</w:t>
                            </w:r>
                            <w:r w:rsidR="00227C7C" w:rsidRPr="00C40051">
                              <w:rPr>
                                <w:rFonts w:ascii="Arial" w:hAnsi="Arial" w:cs="Arial"/>
                                <w:b/>
                                <w:color w:val="FF0000"/>
                                <w:sz w:val="24"/>
                              </w:rPr>
                              <w:t xml:space="preserve"> Return </w:t>
                            </w:r>
                            <w:r w:rsidR="00227C7C" w:rsidRPr="008C6A72">
                              <w:rPr>
                                <w:rFonts w:ascii="Arial" w:hAnsi="Arial" w:cs="Arial"/>
                                <w:b/>
                                <w:color w:val="FF0000"/>
                                <w:sz w:val="24"/>
                              </w:rPr>
                              <w:t xml:space="preserve">registration by </w:t>
                            </w:r>
                            <w:r w:rsidR="00D1674E">
                              <w:rPr>
                                <w:rFonts w:ascii="Arial" w:hAnsi="Arial" w:cs="Arial"/>
                                <w:b/>
                                <w:color w:val="FF0000"/>
                                <w:sz w:val="24"/>
                              </w:rPr>
                              <w:t>September 4</w:t>
                            </w:r>
                            <w:r w:rsidR="00BC7395">
                              <w:rPr>
                                <w:rFonts w:ascii="Arial" w:hAnsi="Arial" w:cs="Arial"/>
                                <w:b/>
                                <w:color w:val="FF0000"/>
                                <w:sz w:val="24"/>
                              </w:rPr>
                              <w:t>, 202</w:t>
                            </w:r>
                            <w:r w:rsidR="00D71C4B">
                              <w:rPr>
                                <w:rFonts w:ascii="Arial" w:hAnsi="Arial" w:cs="Arial"/>
                                <w:b/>
                                <w:color w:val="FF0000"/>
                                <w:sz w:val="24"/>
                              </w:rPr>
                              <w:t>6</w:t>
                            </w:r>
                          </w:p>
                          <w:p w14:paraId="11AB011A" w14:textId="792D89BA" w:rsidR="00433CA5" w:rsidRDefault="00433CA5" w:rsidP="008A17EB">
                            <w:pPr>
                              <w:jc w:val="center"/>
                              <w:rPr>
                                <w:rFonts w:ascii="Arial" w:hAnsi="Arial" w:cs="Arial"/>
                                <w:sz w:val="24"/>
                              </w:rPr>
                            </w:pPr>
                            <w:r w:rsidRPr="005C76BB">
                              <w:rPr>
                                <w:rFonts w:ascii="Arial" w:hAnsi="Arial" w:cs="Arial"/>
                                <w:b/>
                                <w:sz w:val="24"/>
                              </w:rPr>
                              <w:t>Please arrive at Interfaith</w:t>
                            </w:r>
                            <w:r>
                              <w:rPr>
                                <w:rFonts w:ascii="Arial" w:hAnsi="Arial" w:cs="Arial"/>
                                <w:sz w:val="24"/>
                              </w:rPr>
                              <w:t xml:space="preserve"> at 7:30 a.m. on </w:t>
                            </w:r>
                            <w:r w:rsidR="00D1674E">
                              <w:rPr>
                                <w:rFonts w:ascii="Arial" w:hAnsi="Arial" w:cs="Arial"/>
                                <w:sz w:val="24"/>
                              </w:rPr>
                              <w:t>September 26</w:t>
                            </w:r>
                            <w:r w:rsidR="00D71C4B">
                              <w:rPr>
                                <w:rFonts w:ascii="Arial" w:hAnsi="Arial" w:cs="Arial"/>
                                <w:sz w:val="24"/>
                              </w:rPr>
                              <w:t>, 2026</w:t>
                            </w:r>
                          </w:p>
                          <w:p w14:paraId="6855EC54" w14:textId="77777777" w:rsidR="00433CA5" w:rsidRDefault="00433CA5" w:rsidP="008A17EB">
                            <w:pPr>
                              <w:jc w:val="center"/>
                              <w:rPr>
                                <w:rFonts w:ascii="Arial" w:hAnsi="Arial" w:cs="Arial"/>
                                <w:sz w:val="24"/>
                              </w:rPr>
                            </w:pPr>
                          </w:p>
                          <w:p w14:paraId="435840F6" w14:textId="77777777" w:rsidR="00433CA5" w:rsidRDefault="00433CA5" w:rsidP="008A17EB">
                            <w:pPr>
                              <w:jc w:val="center"/>
                              <w:rPr>
                                <w:rFonts w:ascii="Arial" w:hAnsi="Arial" w:cs="Arial"/>
                                <w:sz w:val="22"/>
                                <w:szCs w:val="22"/>
                              </w:rPr>
                            </w:pPr>
                            <w:r w:rsidRPr="008A17EB">
                              <w:rPr>
                                <w:rFonts w:ascii="Arial" w:hAnsi="Arial" w:cs="Arial"/>
                                <w:sz w:val="22"/>
                                <w:szCs w:val="22"/>
                              </w:rPr>
                              <w:t>Interfaith of The Woodlands • 424</w:t>
                            </w:r>
                            <w:r>
                              <w:rPr>
                                <w:rFonts w:ascii="Arial" w:hAnsi="Arial" w:cs="Arial"/>
                                <w:sz w:val="22"/>
                                <w:szCs w:val="22"/>
                              </w:rPr>
                              <w:t>2</w:t>
                            </w:r>
                            <w:r w:rsidRPr="008A17EB">
                              <w:rPr>
                                <w:rFonts w:ascii="Arial" w:hAnsi="Arial" w:cs="Arial"/>
                                <w:sz w:val="22"/>
                                <w:szCs w:val="22"/>
                              </w:rPr>
                              <w:t xml:space="preserve"> Interfaith Way • The Woodlands, TX  77381</w:t>
                            </w:r>
                          </w:p>
                          <w:p w14:paraId="2BC0ED2B" w14:textId="77777777" w:rsidR="00433CA5" w:rsidRDefault="00BC7395" w:rsidP="008A17EB">
                            <w:pPr>
                              <w:jc w:val="center"/>
                              <w:rPr>
                                <w:rFonts w:ascii="Arial" w:hAnsi="Arial" w:cs="Arial"/>
                                <w:sz w:val="22"/>
                                <w:szCs w:val="22"/>
                              </w:rPr>
                            </w:pPr>
                            <w:r>
                              <w:rPr>
                                <w:rFonts w:ascii="Arial" w:hAnsi="Arial" w:cs="Arial"/>
                                <w:sz w:val="22"/>
                                <w:szCs w:val="22"/>
                              </w:rPr>
                              <w:t>Laurie Oglesby, Senior Services Manager</w:t>
                            </w:r>
                          </w:p>
                          <w:p w14:paraId="23574F42" w14:textId="77777777" w:rsidR="00433CA5" w:rsidRPr="008A17EB" w:rsidRDefault="00433CA5" w:rsidP="008A17EB">
                            <w:pPr>
                              <w:jc w:val="center"/>
                              <w:rPr>
                                <w:rFonts w:ascii="Arial" w:hAnsi="Arial" w:cs="Arial"/>
                                <w:sz w:val="22"/>
                                <w:szCs w:val="22"/>
                              </w:rPr>
                            </w:pPr>
                            <w:r>
                              <w:rPr>
                                <w:rFonts w:ascii="Arial" w:hAnsi="Arial" w:cs="Arial"/>
                                <w:sz w:val="22"/>
                                <w:szCs w:val="22"/>
                              </w:rPr>
                              <w:t>832-615-822</w:t>
                            </w:r>
                            <w:r w:rsidR="00BC7395">
                              <w:rPr>
                                <w:rFonts w:ascii="Arial" w:hAnsi="Arial" w:cs="Arial"/>
                                <w:sz w:val="22"/>
                                <w:szCs w:val="22"/>
                              </w:rPr>
                              <w:t>4</w:t>
                            </w:r>
                            <w:r>
                              <w:rPr>
                                <w:rFonts w:ascii="Arial" w:hAnsi="Arial" w:cs="Arial"/>
                                <w:sz w:val="22"/>
                                <w:szCs w:val="22"/>
                              </w:rPr>
                              <w:t xml:space="preserve"> </w:t>
                            </w:r>
                            <w:r w:rsidR="00C928AD" w:rsidRPr="008A17EB">
                              <w:rPr>
                                <w:rFonts w:ascii="Arial" w:hAnsi="Arial" w:cs="Arial"/>
                                <w:sz w:val="22"/>
                                <w:szCs w:val="22"/>
                              </w:rPr>
                              <w:t xml:space="preserve">• </w:t>
                            </w:r>
                            <w:r>
                              <w:rPr>
                                <w:rFonts w:ascii="Arial" w:hAnsi="Arial" w:cs="Arial"/>
                                <w:sz w:val="22"/>
                                <w:szCs w:val="22"/>
                              </w:rPr>
                              <w:t xml:space="preserve">  </w:t>
                            </w:r>
                            <w:hyperlink r:id="rId7" w:history="1">
                              <w:r w:rsidR="00BC7395" w:rsidRPr="00B2591E">
                                <w:rPr>
                                  <w:rStyle w:val="Hyperlink"/>
                                  <w:rFonts w:ascii="Arial" w:hAnsi="Arial" w:cs="Arial"/>
                                  <w:sz w:val="22"/>
                                  <w:szCs w:val="22"/>
                                </w:rPr>
                                <w:t>loglesby@woodlandsinterfaith.org</w:t>
                              </w:r>
                            </w:hyperlink>
                            <w:r w:rsidRPr="00E36BD8">
                              <w:rPr>
                                <w:rFonts w:ascii="Arial" w:hAnsi="Arial" w:cs="Arial"/>
                                <w:sz w:val="22"/>
                                <w:szCs w:val="22"/>
                              </w:rPr>
                              <w:t xml:space="preserve">  </w:t>
                            </w:r>
                          </w:p>
                          <w:p w14:paraId="67885923" w14:textId="77777777" w:rsidR="00433CA5" w:rsidRPr="007E30E1" w:rsidRDefault="00433CA5" w:rsidP="007E30E1">
                            <w:pPr>
                              <w:jc w:val="center"/>
                              <w:rPr>
                                <w:rFonts w:ascii="Arial" w:hAnsi="Arial" w:cs="Arial"/>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005623C2">
                              <w:rPr>
                                <w:rFonts w:ascii="Arial" w:hAnsi="Arial" w:cs="Arial"/>
                                <w:sz w:val="16"/>
                                <w:szCs w:val="16"/>
                              </w:rPr>
                              <w:t>1/2022</w:t>
                            </w:r>
                            <w:r>
                              <w:rPr>
                                <w:rFonts w:ascii="Arial" w:hAnsi="Arial" w:cs="Arial"/>
                                <w:sz w:val="24"/>
                              </w:rPr>
                              <w:tab/>
                              <w:t xml:space="preserve"> </w:t>
                            </w:r>
                            <w:r>
                              <w:rPr>
                                <w:rFonts w:ascii="Arial" w:hAnsi="Arial" w:cs="Arial"/>
                                <w:sz w:val="16"/>
                                <w:szCs w:val="16"/>
                              </w:rPr>
                              <w:t>1/15</w:t>
                            </w:r>
                            <w:r>
                              <w:rPr>
                                <w:rFonts w:ascii="Arial" w:hAnsi="Arial" w:cs="Arial"/>
                                <w:sz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404C8" id="_x0000_t202" coordsize="21600,21600" o:spt="202" path="m,l,21600r21600,l21600,xe">
                <v:stroke joinstyle="miter"/>
                <v:path gradientshapeok="t" o:connecttype="rect"/>
              </v:shapetype>
              <v:shape id="Text Box 2" o:spid="_x0000_s1026" type="#_x0000_t202" style="position:absolute;margin-left:-1.2pt;margin-top:9.2pt;width:541.5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" fillcolor="#ddd8c2 [2894]" strokecolor="black [3213]">
                <v:textbox>
                  <w:txbxContent>
                    <w:p w14:paraId="5824AA6D" w14:textId="3EC7D8A7" w:rsidR="00433CA5" w:rsidRDefault="00433CA5" w:rsidP="008A17EB">
                      <w:pPr>
                        <w:jc w:val="center"/>
                        <w:rPr>
                          <w:rFonts w:ascii="Arial" w:hAnsi="Arial" w:cs="Arial"/>
                          <w:b/>
                          <w:sz w:val="24"/>
                        </w:rPr>
                      </w:pPr>
                      <w:r w:rsidRPr="00C40051">
                        <w:rPr>
                          <w:rFonts w:ascii="Arial" w:hAnsi="Arial" w:cs="Arial"/>
                          <w:b/>
                          <w:color w:val="FF0000"/>
                          <w:sz w:val="24"/>
                        </w:rPr>
                        <w:t xml:space="preserve">Pre-registration is required to participate </w:t>
                      </w:r>
                      <w:r w:rsidRPr="00C40051">
                        <w:rPr>
                          <w:rFonts w:ascii="Arial" w:hAnsi="Arial" w:cs="Arial"/>
                          <w:color w:val="FF0000"/>
                          <w:sz w:val="22"/>
                          <w:szCs w:val="22"/>
                        </w:rPr>
                        <w:t>•</w:t>
                      </w:r>
                      <w:r w:rsidR="00227C7C" w:rsidRPr="00C40051">
                        <w:rPr>
                          <w:rFonts w:ascii="Arial" w:hAnsi="Arial" w:cs="Arial"/>
                          <w:b/>
                          <w:color w:val="FF0000"/>
                          <w:sz w:val="24"/>
                        </w:rPr>
                        <w:t xml:space="preserve"> Return </w:t>
                      </w:r>
                      <w:r w:rsidR="00227C7C" w:rsidRPr="008C6A72">
                        <w:rPr>
                          <w:rFonts w:ascii="Arial" w:hAnsi="Arial" w:cs="Arial"/>
                          <w:b/>
                          <w:color w:val="FF0000"/>
                          <w:sz w:val="24"/>
                        </w:rPr>
                        <w:t xml:space="preserve">registration by </w:t>
                      </w:r>
                      <w:r w:rsidR="00D1674E">
                        <w:rPr>
                          <w:rFonts w:ascii="Arial" w:hAnsi="Arial" w:cs="Arial"/>
                          <w:b/>
                          <w:color w:val="FF0000"/>
                          <w:sz w:val="24"/>
                        </w:rPr>
                        <w:t>September 4</w:t>
                      </w:r>
                      <w:r w:rsidR="00BC7395">
                        <w:rPr>
                          <w:rFonts w:ascii="Arial" w:hAnsi="Arial" w:cs="Arial"/>
                          <w:b/>
                          <w:color w:val="FF0000"/>
                          <w:sz w:val="24"/>
                        </w:rPr>
                        <w:t>, 202</w:t>
                      </w:r>
                      <w:r w:rsidR="00D71C4B">
                        <w:rPr>
                          <w:rFonts w:ascii="Arial" w:hAnsi="Arial" w:cs="Arial"/>
                          <w:b/>
                          <w:color w:val="FF0000"/>
                          <w:sz w:val="24"/>
                        </w:rPr>
                        <w:t>6</w:t>
                      </w:r>
                    </w:p>
                    <w:p w14:paraId="11AB011A" w14:textId="792D89BA" w:rsidR="00433CA5" w:rsidRDefault="00433CA5" w:rsidP="008A17EB">
                      <w:pPr>
                        <w:jc w:val="center"/>
                        <w:rPr>
                          <w:rFonts w:ascii="Arial" w:hAnsi="Arial" w:cs="Arial"/>
                          <w:sz w:val="24"/>
                        </w:rPr>
                      </w:pPr>
                      <w:r w:rsidRPr="005C76BB">
                        <w:rPr>
                          <w:rFonts w:ascii="Arial" w:hAnsi="Arial" w:cs="Arial"/>
                          <w:b/>
                          <w:sz w:val="24"/>
                        </w:rPr>
                        <w:t>Please arrive at Interfaith</w:t>
                      </w:r>
                      <w:r>
                        <w:rPr>
                          <w:rFonts w:ascii="Arial" w:hAnsi="Arial" w:cs="Arial"/>
                          <w:sz w:val="24"/>
                        </w:rPr>
                        <w:t xml:space="preserve"> at 7:30 a.m. on </w:t>
                      </w:r>
                      <w:r w:rsidR="00D1674E">
                        <w:rPr>
                          <w:rFonts w:ascii="Arial" w:hAnsi="Arial" w:cs="Arial"/>
                          <w:sz w:val="24"/>
                        </w:rPr>
                        <w:t>September 26</w:t>
                      </w:r>
                      <w:r w:rsidR="00D71C4B">
                        <w:rPr>
                          <w:rFonts w:ascii="Arial" w:hAnsi="Arial" w:cs="Arial"/>
                          <w:sz w:val="24"/>
                        </w:rPr>
                        <w:t>, 2026</w:t>
                      </w:r>
                    </w:p>
                    <w:p w14:paraId="6855EC54" w14:textId="77777777" w:rsidR="00433CA5" w:rsidRDefault="00433CA5" w:rsidP="008A17EB">
                      <w:pPr>
                        <w:jc w:val="center"/>
                        <w:rPr>
                          <w:rFonts w:ascii="Arial" w:hAnsi="Arial" w:cs="Arial"/>
                          <w:sz w:val="24"/>
                        </w:rPr>
                      </w:pPr>
                    </w:p>
                    <w:p w14:paraId="435840F6" w14:textId="77777777" w:rsidR="00433CA5" w:rsidRDefault="00433CA5" w:rsidP="008A17EB">
                      <w:pPr>
                        <w:jc w:val="center"/>
                        <w:rPr>
                          <w:rFonts w:ascii="Arial" w:hAnsi="Arial" w:cs="Arial"/>
                          <w:sz w:val="22"/>
                          <w:szCs w:val="22"/>
                        </w:rPr>
                      </w:pPr>
                      <w:r w:rsidRPr="008A17EB">
                        <w:rPr>
                          <w:rFonts w:ascii="Arial" w:hAnsi="Arial" w:cs="Arial"/>
                          <w:sz w:val="22"/>
                          <w:szCs w:val="22"/>
                        </w:rPr>
                        <w:t>Interfaith of The Woodlands • 424</w:t>
                      </w:r>
                      <w:r>
                        <w:rPr>
                          <w:rFonts w:ascii="Arial" w:hAnsi="Arial" w:cs="Arial"/>
                          <w:sz w:val="22"/>
                          <w:szCs w:val="22"/>
                        </w:rPr>
                        <w:t>2</w:t>
                      </w:r>
                      <w:r w:rsidRPr="008A17EB">
                        <w:rPr>
                          <w:rFonts w:ascii="Arial" w:hAnsi="Arial" w:cs="Arial"/>
                          <w:sz w:val="22"/>
                          <w:szCs w:val="22"/>
                        </w:rPr>
                        <w:t xml:space="preserve"> Interfaith Way • The Woodlands, TX  77381</w:t>
                      </w:r>
                    </w:p>
                    <w:p w14:paraId="2BC0ED2B" w14:textId="77777777" w:rsidR="00433CA5" w:rsidRDefault="00BC7395" w:rsidP="008A17EB">
                      <w:pPr>
                        <w:jc w:val="center"/>
                        <w:rPr>
                          <w:rFonts w:ascii="Arial" w:hAnsi="Arial" w:cs="Arial"/>
                          <w:sz w:val="22"/>
                          <w:szCs w:val="22"/>
                        </w:rPr>
                      </w:pPr>
                      <w:r>
                        <w:rPr>
                          <w:rFonts w:ascii="Arial" w:hAnsi="Arial" w:cs="Arial"/>
                          <w:sz w:val="22"/>
                          <w:szCs w:val="22"/>
                        </w:rPr>
                        <w:t>Laurie Oglesby, Senior Services Manager</w:t>
                      </w:r>
                    </w:p>
                    <w:p w14:paraId="23574F42" w14:textId="77777777" w:rsidR="00433CA5" w:rsidRPr="008A17EB" w:rsidRDefault="00433CA5" w:rsidP="008A17EB">
                      <w:pPr>
                        <w:jc w:val="center"/>
                        <w:rPr>
                          <w:rFonts w:ascii="Arial" w:hAnsi="Arial" w:cs="Arial"/>
                          <w:sz w:val="22"/>
                          <w:szCs w:val="22"/>
                        </w:rPr>
                      </w:pPr>
                      <w:r>
                        <w:rPr>
                          <w:rFonts w:ascii="Arial" w:hAnsi="Arial" w:cs="Arial"/>
                          <w:sz w:val="22"/>
                          <w:szCs w:val="22"/>
                        </w:rPr>
                        <w:t>832-615-822</w:t>
                      </w:r>
                      <w:r w:rsidR="00BC7395">
                        <w:rPr>
                          <w:rFonts w:ascii="Arial" w:hAnsi="Arial" w:cs="Arial"/>
                          <w:sz w:val="22"/>
                          <w:szCs w:val="22"/>
                        </w:rPr>
                        <w:t>4</w:t>
                      </w:r>
                      <w:r>
                        <w:rPr>
                          <w:rFonts w:ascii="Arial" w:hAnsi="Arial" w:cs="Arial"/>
                          <w:sz w:val="22"/>
                          <w:szCs w:val="22"/>
                        </w:rPr>
                        <w:t xml:space="preserve"> </w:t>
                      </w:r>
                      <w:r w:rsidR="00C928AD" w:rsidRPr="008A17EB">
                        <w:rPr>
                          <w:rFonts w:ascii="Arial" w:hAnsi="Arial" w:cs="Arial"/>
                          <w:sz w:val="22"/>
                          <w:szCs w:val="22"/>
                        </w:rPr>
                        <w:t xml:space="preserve">• </w:t>
                      </w:r>
                      <w:r>
                        <w:rPr>
                          <w:rFonts w:ascii="Arial" w:hAnsi="Arial" w:cs="Arial"/>
                          <w:sz w:val="22"/>
                          <w:szCs w:val="22"/>
                        </w:rPr>
                        <w:t xml:space="preserve">  </w:t>
                      </w:r>
                      <w:hyperlink r:id="rId8" w:history="1">
                        <w:r w:rsidR="00BC7395" w:rsidRPr="00B2591E">
                          <w:rPr>
                            <w:rStyle w:val="Hyperlink"/>
                            <w:rFonts w:ascii="Arial" w:hAnsi="Arial" w:cs="Arial"/>
                            <w:sz w:val="22"/>
                            <w:szCs w:val="22"/>
                          </w:rPr>
                          <w:t>loglesby@woodlandsinterfaith.org</w:t>
                        </w:r>
                      </w:hyperlink>
                      <w:r w:rsidRPr="00E36BD8">
                        <w:rPr>
                          <w:rFonts w:ascii="Arial" w:hAnsi="Arial" w:cs="Arial"/>
                          <w:sz w:val="22"/>
                          <w:szCs w:val="22"/>
                        </w:rPr>
                        <w:t xml:space="preserve">  </w:t>
                      </w:r>
                    </w:p>
                    <w:p w14:paraId="67885923" w14:textId="77777777" w:rsidR="00433CA5" w:rsidRPr="007E30E1" w:rsidRDefault="00433CA5" w:rsidP="007E30E1">
                      <w:pPr>
                        <w:jc w:val="center"/>
                        <w:rPr>
                          <w:rFonts w:ascii="Arial" w:hAnsi="Arial" w:cs="Arial"/>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005623C2">
                        <w:rPr>
                          <w:rFonts w:ascii="Arial" w:hAnsi="Arial" w:cs="Arial"/>
                          <w:sz w:val="16"/>
                          <w:szCs w:val="16"/>
                        </w:rPr>
                        <w:t>1/2022</w:t>
                      </w:r>
                      <w:r>
                        <w:rPr>
                          <w:rFonts w:ascii="Arial" w:hAnsi="Arial" w:cs="Arial"/>
                          <w:sz w:val="24"/>
                        </w:rPr>
                        <w:tab/>
                        <w:t xml:space="preserve"> </w:t>
                      </w:r>
                      <w:r>
                        <w:rPr>
                          <w:rFonts w:ascii="Arial" w:hAnsi="Arial" w:cs="Arial"/>
                          <w:sz w:val="16"/>
                          <w:szCs w:val="16"/>
                        </w:rPr>
                        <w:t>1/15</w:t>
                      </w:r>
                      <w:r>
                        <w:rPr>
                          <w:rFonts w:ascii="Arial" w:hAnsi="Arial" w:cs="Arial"/>
                          <w:sz w:val="24"/>
                        </w:rPr>
                        <w:t xml:space="preserve"> </w:t>
                      </w:r>
                    </w:p>
                  </w:txbxContent>
                </v:textbox>
              </v:shape>
            </w:pict>
          </mc:Fallback>
        </mc:AlternateContent>
      </w:r>
    </w:p>
    <w:p w14:paraId="653955E8" w14:textId="77777777" w:rsidR="007E30E1" w:rsidRDefault="007E30E1" w:rsidP="007E30E1">
      <w:pPr>
        <w:ind w:left="-1260"/>
        <w:rPr>
          <w:rFonts w:ascii="Arial" w:hAnsi="Arial" w:cs="Arial"/>
          <w:i/>
          <w:sz w:val="16"/>
          <w:szCs w:val="24"/>
        </w:rPr>
      </w:pPr>
    </w:p>
    <w:p w14:paraId="63A19DEA" w14:textId="77777777" w:rsidR="007E30E1" w:rsidRDefault="007E30E1" w:rsidP="007E30E1"/>
    <w:sectPr w:rsidR="007E30E1" w:rsidSect="00142BB5">
      <w:headerReference w:type="default" r:id="rId9"/>
      <w:pgSz w:w="12240" w:h="15840" w:code="1"/>
      <w:pgMar w:top="540" w:right="540" w:bottom="720" w:left="72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BFE12" w14:textId="77777777" w:rsidR="00BF63E7" w:rsidRDefault="00BF63E7" w:rsidP="007E30E1">
      <w:r>
        <w:separator/>
      </w:r>
    </w:p>
  </w:endnote>
  <w:endnote w:type="continuationSeparator" w:id="0">
    <w:p w14:paraId="69FC6FF9" w14:textId="77777777" w:rsidR="00BF63E7" w:rsidRDefault="00BF63E7" w:rsidP="007E3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7AAB6" w14:textId="77777777" w:rsidR="00BF63E7" w:rsidRDefault="00BF63E7" w:rsidP="007E30E1">
      <w:r>
        <w:separator/>
      </w:r>
    </w:p>
  </w:footnote>
  <w:footnote w:type="continuationSeparator" w:id="0">
    <w:p w14:paraId="3DAA3C6C" w14:textId="77777777" w:rsidR="00BF63E7" w:rsidRDefault="00BF63E7" w:rsidP="007E3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AAF27" w14:textId="56C0FED9" w:rsidR="00433CA5" w:rsidRPr="007E30E1" w:rsidRDefault="00433CA5" w:rsidP="007E30E1">
    <w:r>
      <w:rPr>
        <w:noProof/>
        <w:sz w:val="36"/>
        <w:szCs w:val="36"/>
      </w:rPr>
      <w:drawing>
        <wp:anchor distT="0" distB="0" distL="114300" distR="114300" simplePos="0" relativeHeight="251658240" behindDoc="0" locked="0" layoutInCell="1" allowOverlap="1" wp14:anchorId="66DCF614" wp14:editId="45D94A10">
          <wp:simplePos x="0" y="0"/>
          <wp:positionH relativeFrom="margin">
            <wp:posOffset>5274945</wp:posOffset>
          </wp:positionH>
          <wp:positionV relativeFrom="margin">
            <wp:posOffset>-894715</wp:posOffset>
          </wp:positionV>
          <wp:extent cx="857885" cy="572135"/>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F Logo Stacked"/>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57885" cy="5721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36"/>
        <w:szCs w:val="36"/>
      </w:rPr>
      <w:t>Event</w:t>
    </w:r>
    <w:r w:rsidRPr="007E30E1">
      <w:rPr>
        <w:sz w:val="36"/>
        <w:szCs w:val="36"/>
      </w:rPr>
      <w:t xml:space="preserve"> Volunteer Registration</w:t>
    </w:r>
    <w:r>
      <w:rPr>
        <w:sz w:val="36"/>
        <w:szCs w:val="36"/>
      </w:rPr>
      <w:tab/>
    </w:r>
    <w:r>
      <w:rPr>
        <w:sz w:val="36"/>
        <w:szCs w:val="36"/>
      </w:rPr>
      <w:tab/>
    </w:r>
    <w:r>
      <w:rPr>
        <w:sz w:val="36"/>
        <w:szCs w:val="36"/>
      </w:rPr>
      <w:tab/>
    </w:r>
    <w:r>
      <w:rPr>
        <w:sz w:val="36"/>
        <w:szCs w:val="36"/>
      </w:rPr>
      <w:tab/>
    </w:r>
    <w:r w:rsidRPr="002C24EB">
      <w:rPr>
        <w:noProof/>
        <w:sz w:val="36"/>
        <w:szCs w:val="36"/>
      </w:rPr>
      <w:drawing>
        <wp:inline distT="0" distB="0" distL="0" distR="0" wp14:anchorId="3BFB17C3" wp14:editId="5CBD4FE2">
          <wp:extent cx="732155" cy="629285"/>
          <wp:effectExtent l="0" t="0" r="0" b="0"/>
          <wp:docPr id="16" name="Picture 16" descr="C:\Users\amcgeever\AppData\Local\Microsoft\Windows\Temporary Internet Files\Content.Outlook\PTR25FDJ\S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cgeever\AppData\Local\Microsoft\Windows\Temporary Internet Files\Content.Outlook\PTR25FDJ\SOS.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32155" cy="629285"/>
                  </a:xfrm>
                  <a:prstGeom prst="rect">
                    <a:avLst/>
                  </a:prstGeom>
                  <a:noFill/>
                  <a:ln>
                    <a:noFill/>
                  </a:ln>
                </pic:spPr>
              </pic:pic>
            </a:graphicData>
          </a:graphic>
        </wp:inline>
      </w:drawing>
    </w:r>
  </w:p>
  <w:p w14:paraId="07AE61B5" w14:textId="77777777" w:rsidR="00433CA5" w:rsidRDefault="00433C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600FC7"/>
    <w:multiLevelType w:val="hybridMultilevel"/>
    <w:tmpl w:val="0540E0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D34BDE"/>
    <w:multiLevelType w:val="hybridMultilevel"/>
    <w:tmpl w:val="29BED4FC"/>
    <w:lvl w:ilvl="0" w:tplc="4A9481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3C6DD3"/>
    <w:multiLevelType w:val="hybridMultilevel"/>
    <w:tmpl w:val="F91A0878"/>
    <w:lvl w:ilvl="0" w:tplc="4A9481F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08006871">
    <w:abstractNumId w:val="0"/>
  </w:num>
  <w:num w:numId="2" w16cid:durableId="871921379">
    <w:abstractNumId w:val="1"/>
  </w:num>
  <w:num w:numId="3" w16cid:durableId="2553350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0E1"/>
    <w:rsid w:val="0000007B"/>
    <w:rsid w:val="00005327"/>
    <w:rsid w:val="000B1D95"/>
    <w:rsid w:val="000D2B73"/>
    <w:rsid w:val="00142BB5"/>
    <w:rsid w:val="0018541C"/>
    <w:rsid w:val="001937FD"/>
    <w:rsid w:val="001C64AA"/>
    <w:rsid w:val="00227C7C"/>
    <w:rsid w:val="00240EA3"/>
    <w:rsid w:val="00253D9B"/>
    <w:rsid w:val="002C24EB"/>
    <w:rsid w:val="00370D31"/>
    <w:rsid w:val="003818E6"/>
    <w:rsid w:val="00433CA5"/>
    <w:rsid w:val="00497944"/>
    <w:rsid w:val="004D2053"/>
    <w:rsid w:val="004E3824"/>
    <w:rsid w:val="00510EFF"/>
    <w:rsid w:val="0051791C"/>
    <w:rsid w:val="0052015C"/>
    <w:rsid w:val="00560C9C"/>
    <w:rsid w:val="005623C2"/>
    <w:rsid w:val="005C76BB"/>
    <w:rsid w:val="00600EA9"/>
    <w:rsid w:val="0062260E"/>
    <w:rsid w:val="006808EF"/>
    <w:rsid w:val="006D4F3C"/>
    <w:rsid w:val="00790634"/>
    <w:rsid w:val="007E30E1"/>
    <w:rsid w:val="0089287F"/>
    <w:rsid w:val="00896BF0"/>
    <w:rsid w:val="008A17EB"/>
    <w:rsid w:val="008A1991"/>
    <w:rsid w:val="008C3EFA"/>
    <w:rsid w:val="008C6A72"/>
    <w:rsid w:val="00980A16"/>
    <w:rsid w:val="00A6471F"/>
    <w:rsid w:val="00A74253"/>
    <w:rsid w:val="00AB710B"/>
    <w:rsid w:val="00AC03C1"/>
    <w:rsid w:val="00AD01A1"/>
    <w:rsid w:val="00AF3DDA"/>
    <w:rsid w:val="00B07036"/>
    <w:rsid w:val="00B37470"/>
    <w:rsid w:val="00B43C8D"/>
    <w:rsid w:val="00BC7395"/>
    <w:rsid w:val="00BD2E15"/>
    <w:rsid w:val="00BE4730"/>
    <w:rsid w:val="00BF63E7"/>
    <w:rsid w:val="00C16ECE"/>
    <w:rsid w:val="00C35731"/>
    <w:rsid w:val="00C40051"/>
    <w:rsid w:val="00C666A7"/>
    <w:rsid w:val="00C87A7D"/>
    <w:rsid w:val="00C928AD"/>
    <w:rsid w:val="00CA406C"/>
    <w:rsid w:val="00CE33F1"/>
    <w:rsid w:val="00D04BD3"/>
    <w:rsid w:val="00D1674E"/>
    <w:rsid w:val="00D71C4B"/>
    <w:rsid w:val="00D97A22"/>
    <w:rsid w:val="00E36BD8"/>
    <w:rsid w:val="00E62974"/>
    <w:rsid w:val="00E85CD2"/>
    <w:rsid w:val="00FD6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587AB"/>
  <w15:docId w15:val="{69C178E4-8497-4178-90F2-6A214A38B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0E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30E1"/>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E30E1"/>
  </w:style>
  <w:style w:type="paragraph" w:styleId="Footer">
    <w:name w:val="footer"/>
    <w:basedOn w:val="Normal"/>
    <w:link w:val="FooterChar"/>
    <w:uiPriority w:val="99"/>
    <w:unhideWhenUsed/>
    <w:rsid w:val="007E30E1"/>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E30E1"/>
  </w:style>
  <w:style w:type="paragraph" w:styleId="BalloonText">
    <w:name w:val="Balloon Text"/>
    <w:basedOn w:val="Normal"/>
    <w:link w:val="BalloonTextChar"/>
    <w:uiPriority w:val="99"/>
    <w:semiHidden/>
    <w:unhideWhenUsed/>
    <w:rsid w:val="007E30E1"/>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7E30E1"/>
    <w:rPr>
      <w:rFonts w:ascii="Tahoma" w:hAnsi="Tahoma" w:cs="Tahoma"/>
      <w:sz w:val="16"/>
      <w:szCs w:val="16"/>
    </w:rPr>
  </w:style>
  <w:style w:type="character" w:styleId="Hyperlink">
    <w:name w:val="Hyperlink"/>
    <w:rsid w:val="007E30E1"/>
    <w:rPr>
      <w:color w:val="0000FF"/>
      <w:u w:val="single"/>
    </w:rPr>
  </w:style>
  <w:style w:type="paragraph" w:styleId="ListParagraph">
    <w:name w:val="List Paragraph"/>
    <w:basedOn w:val="Normal"/>
    <w:uiPriority w:val="34"/>
    <w:qFormat/>
    <w:rsid w:val="007E30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glesby@woodlandsinterfaith.org" TargetMode="External"/><Relationship Id="rId3" Type="http://schemas.openxmlformats.org/officeDocument/2006/relationships/settings" Target="settings.xml"/><Relationship Id="rId7" Type="http://schemas.openxmlformats.org/officeDocument/2006/relationships/hyperlink" Target="mailto:loglesby@woodlandsinterfaith.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614</Words>
  <Characters>3186</Characters>
  <Application>Microsoft Office Word</Application>
  <DocSecurity>0</DocSecurity>
  <Lines>70</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 Mayer</dc:creator>
  <cp:lastModifiedBy>Laurie Oglesby</cp:lastModifiedBy>
  <cp:revision>4</cp:revision>
  <cp:lastPrinted>2026-01-08T22:15:00Z</cp:lastPrinted>
  <dcterms:created xsi:type="dcterms:W3CDTF">2026-05-21T17:56:00Z</dcterms:created>
  <dcterms:modified xsi:type="dcterms:W3CDTF">2026-07-13T16:15:00Z</dcterms:modified>
</cp:coreProperties>
</file>